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5E8E" w14:textId="77777777" w:rsidR="008D1199" w:rsidRPr="00CB79BA" w:rsidRDefault="008D1199" w:rsidP="008D1199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077A02A7" w14:textId="4B1C5B86" w:rsidR="00C82598" w:rsidRPr="00C9418B" w:rsidRDefault="00C82598" w:rsidP="00CB79BA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 xml:space="preserve">Connors </w:t>
      </w:r>
      <w:r w:rsidR="00344F60">
        <w:rPr>
          <w:rFonts w:ascii="Garamond" w:eastAsia="Lora" w:hAnsi="Garamond" w:cs="Lora"/>
          <w:sz w:val="36"/>
          <w:szCs w:val="28"/>
        </w:rPr>
        <w:t xml:space="preserve">BWH-MGB Collaborative </w:t>
      </w:r>
      <w:r>
        <w:rPr>
          <w:rFonts w:ascii="Garamond" w:eastAsia="Lora" w:hAnsi="Garamond" w:cs="Lora"/>
          <w:sz w:val="36"/>
          <w:szCs w:val="28"/>
        </w:rPr>
        <w:t>IGNITE Award</w:t>
      </w:r>
    </w:p>
    <w:p w14:paraId="6EC47C15" w14:textId="6355FC7F" w:rsidR="00C82598" w:rsidRDefault="00C82598" w:rsidP="00CB79B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</w:t>
      </w:r>
      <w:r w:rsidR="00DA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15420C">
        <w:rPr>
          <w:b/>
          <w:sz w:val="28"/>
          <w:szCs w:val="28"/>
        </w:rPr>
        <w:t>COVER SHEET</w:t>
      </w:r>
      <w:r w:rsidR="007229B5">
        <w:rPr>
          <w:b/>
          <w:sz w:val="28"/>
          <w:szCs w:val="28"/>
        </w:rPr>
        <w:t xml:space="preserve"> FOR INVITED PROPOSALS</w:t>
      </w:r>
    </w:p>
    <w:p w14:paraId="4A0B1A6C" w14:textId="0787398B" w:rsidR="00DA7DB5" w:rsidRPr="00344F60" w:rsidRDefault="00C82598" w:rsidP="00737B15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Please submit </w:t>
      </w:r>
      <w:r w:rsidR="00737B15" w:rsidRPr="00344F60">
        <w:rPr>
          <w:i/>
          <w:sz w:val="18"/>
          <w:szCs w:val="18"/>
        </w:rPr>
        <w:t xml:space="preserve">this form via email </w:t>
      </w:r>
      <w:r w:rsidR="00DA7DB5" w:rsidRPr="00344F60">
        <w:rPr>
          <w:i/>
          <w:sz w:val="18"/>
          <w:szCs w:val="18"/>
        </w:rPr>
        <w:t xml:space="preserve">at </w:t>
      </w:r>
      <w:hyperlink r:id="rId7" w:history="1">
        <w:r w:rsidR="00DA7DB5" w:rsidRPr="00344F60">
          <w:rPr>
            <w:rStyle w:val="Hyperlink"/>
            <w:i/>
            <w:sz w:val="18"/>
            <w:szCs w:val="18"/>
          </w:rPr>
          <w:t>ConnorsCenter@bwh.harvard.edu</w:t>
        </w:r>
      </w:hyperlink>
      <w:r w:rsidR="00DA7DB5" w:rsidRPr="00344F60">
        <w:rPr>
          <w:i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975"/>
        <w:tblW w:w="10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8D1199" w14:paraId="4E937BC4" w14:textId="77777777" w:rsidTr="009D4787">
        <w:trPr>
          <w:trHeight w:val="1082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FB89A" w14:textId="77777777" w:rsidR="008D1199" w:rsidRDefault="008D1199" w:rsidP="009D478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 SENTENCE NARRATIVE IN LAY LANGUAGE</w:t>
            </w:r>
          </w:p>
        </w:tc>
        <w:tc>
          <w:tcPr>
            <w:tcW w:w="88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5BFA05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95E755" w14:textId="0C35EFEA" w:rsidR="00C82598" w:rsidRPr="00344F60" w:rsidRDefault="00C82598" w:rsidP="00737B15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by 12pm on </w:t>
      </w:r>
      <w:r w:rsidR="00B4435A">
        <w:rPr>
          <w:b/>
          <w:bCs/>
          <w:i/>
          <w:sz w:val="18"/>
          <w:szCs w:val="18"/>
        </w:rPr>
        <w:t>January 15</w:t>
      </w:r>
      <w:r w:rsidR="00E745AC" w:rsidRPr="00344F60">
        <w:rPr>
          <w:b/>
          <w:bCs/>
          <w:i/>
          <w:sz w:val="18"/>
          <w:szCs w:val="18"/>
        </w:rPr>
        <w:t>, 20</w:t>
      </w:r>
      <w:r w:rsidR="006934E8" w:rsidRPr="00344F60">
        <w:rPr>
          <w:b/>
          <w:bCs/>
          <w:i/>
          <w:sz w:val="18"/>
          <w:szCs w:val="18"/>
        </w:rPr>
        <w:t>2</w:t>
      </w:r>
      <w:r w:rsidR="00B4435A">
        <w:rPr>
          <w:b/>
          <w:bCs/>
          <w:i/>
          <w:sz w:val="18"/>
          <w:szCs w:val="18"/>
        </w:rPr>
        <w:t>2</w:t>
      </w:r>
    </w:p>
    <w:tbl>
      <w:tblPr>
        <w:tblpPr w:leftFromText="180" w:rightFromText="180" w:vertAnchor="text" w:horzAnchor="margin" w:tblpY="108"/>
        <w:tblW w:w="10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8D1199" w14:paraId="6432FD3B" w14:textId="77777777" w:rsidTr="008D1199">
        <w:trPr>
          <w:trHeight w:val="379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D7E83C" w14:textId="77777777" w:rsidR="008D1199" w:rsidRPr="00861209" w:rsidRDefault="008D1199" w:rsidP="008D11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120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ROJECT TITLE</w:t>
            </w:r>
          </w:p>
        </w:tc>
        <w:tc>
          <w:tcPr>
            <w:tcW w:w="8824" w:type="dxa"/>
          </w:tcPr>
          <w:p w14:paraId="71F52255" w14:textId="179B2646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79BB251" w14:textId="77777777" w:rsidR="00C82598" w:rsidRPr="002645FC" w:rsidRDefault="00C82598" w:rsidP="00C82598">
      <w:pPr>
        <w:rPr>
          <w:b/>
          <w:sz w:val="2"/>
          <w:szCs w:val="2"/>
        </w:rPr>
      </w:pPr>
    </w:p>
    <w:p w14:paraId="3F85E647" w14:textId="77777777" w:rsidR="008D1199" w:rsidRPr="008D1199" w:rsidRDefault="008D1199" w:rsidP="008D1199">
      <w:pPr>
        <w:outlineLvl w:val="0"/>
        <w:rPr>
          <w:rFonts w:ascii="Garamond" w:eastAsia="Lora" w:hAnsi="Garamond" w:cs="Lora"/>
          <w:b/>
          <w:bCs/>
          <w:i/>
          <w:iCs/>
          <w:sz w:val="8"/>
          <w:szCs w:val="8"/>
        </w:rPr>
      </w:pPr>
    </w:p>
    <w:p w14:paraId="2E44A1FA" w14:textId="36A6FEB3" w:rsidR="00DA7DB5" w:rsidRPr="00344F60" w:rsidRDefault="008D1199" w:rsidP="008D1199">
      <w:pPr>
        <w:outlineLvl w:val="0"/>
        <w:rPr>
          <w:rFonts w:eastAsia="Lora"/>
          <w:b/>
          <w:bCs/>
          <w:i/>
          <w:iCs/>
          <w:sz w:val="24"/>
          <w:szCs w:val="24"/>
        </w:rPr>
      </w:pPr>
      <w:r w:rsidRPr="00344F60">
        <w:rPr>
          <w:rFonts w:eastAsia="Lora"/>
          <w:b/>
          <w:bCs/>
          <w:i/>
          <w:iCs/>
          <w:sz w:val="24"/>
          <w:szCs w:val="24"/>
        </w:rPr>
        <w:t xml:space="preserve">For </w:t>
      </w:r>
      <w:r w:rsidRPr="00344F60">
        <w:rPr>
          <w:rFonts w:eastAsia="Lora"/>
          <w:b/>
          <w:bCs/>
          <w:i/>
          <w:iCs/>
          <w:sz w:val="24"/>
          <w:szCs w:val="24"/>
          <w:u w:val="single"/>
        </w:rPr>
        <w:t>Principal Investigators</w:t>
      </w:r>
      <w:r w:rsidRPr="00344F60">
        <w:rPr>
          <w:rFonts w:eastAsia="Lora"/>
          <w:b/>
          <w:bCs/>
          <w:i/>
          <w:iCs/>
          <w:sz w:val="24"/>
          <w:szCs w:val="24"/>
        </w:rPr>
        <w:t xml:space="preserve"> Only:</w:t>
      </w:r>
    </w:p>
    <w:tbl>
      <w:tblPr>
        <w:tblpPr w:leftFromText="180" w:rightFromText="180" w:vertAnchor="text" w:horzAnchor="margin" w:tblpY="30"/>
        <w:tblW w:w="107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41"/>
      </w:tblGrid>
      <w:tr w:rsidR="008D1199" w14:paraId="7873CBB0" w14:textId="77777777" w:rsidTr="008D1199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3B4EF9C" w14:textId="77777777" w:rsidR="008D1199" w:rsidRDefault="008D1199" w:rsidP="00CB79B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</w:t>
            </w:r>
          </w:p>
          <w:p w14:paraId="1F58E5CD" w14:textId="77777777" w:rsidR="008D1199" w:rsidRPr="00370BD8" w:rsidRDefault="008D1199" w:rsidP="00CB79B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&amp; CREDENTIALS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74B0CE" w14:textId="665B5455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</w:t>
            </w:r>
            <w:r w:rsidR="009D4787">
              <w:rPr>
                <w:sz w:val="18"/>
                <w:szCs w:val="18"/>
              </w:rPr>
              <w:t xml:space="preserve">, </w:t>
            </w:r>
            <w:r w:rsidRPr="009D4787">
              <w:rPr>
                <w:sz w:val="18"/>
                <w:szCs w:val="18"/>
              </w:rPr>
              <w:t>Degree</w:t>
            </w:r>
            <w:r w:rsidR="009D4787">
              <w:rPr>
                <w:sz w:val="18"/>
                <w:szCs w:val="18"/>
              </w:rPr>
              <w:t>; Email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AFA5AE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61F91628" w14:textId="77777777" w:rsidTr="008D1199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AF65B2A" w14:textId="77777777" w:rsidR="008D1199" w:rsidRDefault="008D1199" w:rsidP="008D119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14390C" w14:textId="77777777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BWH Department, Division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DD2C4C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60DD3BDC" w14:textId="77777777" w:rsidTr="008D1199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D3DF5D" w14:textId="77777777" w:rsidR="008D1199" w:rsidRDefault="008D1199" w:rsidP="008D119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2CBCA9" w14:textId="78A3E3DF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 xml:space="preserve">Academic Rank, Number of years 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4EA358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6DF1FA56" w14:textId="77777777" w:rsidTr="001A39FC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4E5F69" w14:textId="77777777" w:rsidR="008D1199" w:rsidRDefault="008D1199" w:rsidP="008D119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AEF59E" w14:textId="77777777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Date PhD and/or MD awarded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18A42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180EA37A" w14:textId="77777777" w:rsidTr="001A39FC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68B66" w14:textId="1339EE63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BWH </w:t>
            </w:r>
            <w:r w:rsidRPr="00A07F05">
              <w:rPr>
                <w:b/>
                <w:bCs/>
                <w:sz w:val="20"/>
                <w:szCs w:val="20"/>
              </w:rPr>
              <w:t>DIVISION CHIEF, DEPT. CHAIR, LAB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07F05">
              <w:rPr>
                <w:b/>
                <w:bCs/>
                <w:sz w:val="20"/>
                <w:szCs w:val="20"/>
              </w:rPr>
              <w:t xml:space="preserve"> PI, OR MENTOR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EE8B6A" w14:textId="34B1760B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;</w:t>
            </w:r>
            <w:r w:rsidRPr="009D4787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6746A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4FC6BADE" w14:textId="77777777" w:rsidTr="000C0C87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52B946" w14:textId="77777777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9A7B43" w14:textId="23341767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77821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5541348B" w14:textId="77777777" w:rsidTr="000C0C87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567FF" w14:textId="012F8CF8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BWH DEPT. ADMINISTRATOR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838478" w14:textId="3F4D7427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Name,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7DB97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3167E84C" w14:textId="77777777" w:rsidTr="00DA00F9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01949B1" w14:textId="77777777" w:rsidR="001A39FC" w:rsidRDefault="001A39FC" w:rsidP="001A39F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D0330" w14:textId="6E0FC556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E013E3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19F8F41" w14:textId="6B23BC70" w:rsidR="00CB79BA" w:rsidRPr="00CB79BA" w:rsidRDefault="00CB79BA" w:rsidP="008D1199">
      <w:pPr>
        <w:outlineLvl w:val="0"/>
        <w:rPr>
          <w:rFonts w:ascii="Garamond" w:eastAsia="Lora" w:hAnsi="Garamond" w:cs="Lora"/>
          <w:b/>
          <w:bCs/>
          <w:i/>
          <w:iCs/>
          <w:sz w:val="8"/>
          <w:szCs w:val="8"/>
        </w:rPr>
      </w:pPr>
    </w:p>
    <w:p w14:paraId="727E62EF" w14:textId="7E655D7B" w:rsidR="00DA7DB5" w:rsidRPr="00344F60" w:rsidRDefault="008D1199" w:rsidP="008D1199">
      <w:pPr>
        <w:outlineLvl w:val="0"/>
        <w:rPr>
          <w:rFonts w:eastAsia="Lora"/>
          <w:b/>
          <w:bCs/>
          <w:i/>
          <w:iCs/>
          <w:sz w:val="24"/>
          <w:szCs w:val="24"/>
        </w:rPr>
      </w:pPr>
      <w:r w:rsidRPr="00344F60">
        <w:rPr>
          <w:rFonts w:eastAsia="Lora"/>
          <w:b/>
          <w:bCs/>
          <w:i/>
          <w:iCs/>
          <w:sz w:val="24"/>
          <w:szCs w:val="24"/>
        </w:rPr>
        <w:t xml:space="preserve">For </w:t>
      </w:r>
      <w:r w:rsidRPr="00344F60">
        <w:rPr>
          <w:rFonts w:eastAsia="Lora"/>
          <w:b/>
          <w:bCs/>
          <w:i/>
          <w:iCs/>
          <w:sz w:val="24"/>
          <w:szCs w:val="24"/>
          <w:u w:val="single"/>
        </w:rPr>
        <w:t>Co-Investigators</w:t>
      </w:r>
      <w:r w:rsidRPr="00344F60">
        <w:rPr>
          <w:rFonts w:eastAsia="Lora"/>
          <w:b/>
          <w:bCs/>
          <w:i/>
          <w:iCs/>
          <w:sz w:val="24"/>
          <w:szCs w:val="24"/>
        </w:rPr>
        <w:t xml:space="preserve"> Only:</w:t>
      </w:r>
    </w:p>
    <w:tbl>
      <w:tblPr>
        <w:tblpPr w:leftFromText="180" w:rightFromText="180" w:vertAnchor="text" w:horzAnchor="margin" w:tblpY="30"/>
        <w:tblW w:w="107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41"/>
      </w:tblGrid>
      <w:tr w:rsidR="008D1199" w14:paraId="4547A918" w14:textId="77777777" w:rsidTr="009D4787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722A58F" w14:textId="741ACC10" w:rsidR="008D1199" w:rsidRDefault="00CB79BA" w:rsidP="009D478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</w:t>
            </w:r>
            <w:r w:rsidR="008D1199">
              <w:rPr>
                <w:b/>
                <w:sz w:val="20"/>
                <w:szCs w:val="20"/>
              </w:rPr>
              <w:t>INVESTIGATOR</w:t>
            </w:r>
          </w:p>
          <w:p w14:paraId="273621B6" w14:textId="77777777" w:rsidR="008D1199" w:rsidRPr="00370BD8" w:rsidRDefault="008D1199" w:rsidP="009D478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&amp; CREDENTIALS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B816E3" w14:textId="49388A89" w:rsidR="008D1199" w:rsidRPr="009D4787" w:rsidRDefault="008D1199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</w:t>
            </w:r>
            <w:r w:rsidR="009D4787" w:rsidRPr="009D4787">
              <w:rPr>
                <w:sz w:val="18"/>
                <w:szCs w:val="18"/>
              </w:rPr>
              <w:t xml:space="preserve">, </w:t>
            </w:r>
            <w:r w:rsidRPr="009D4787">
              <w:rPr>
                <w:sz w:val="18"/>
                <w:szCs w:val="18"/>
              </w:rPr>
              <w:t>Degree</w:t>
            </w:r>
            <w:r w:rsidR="009D4787">
              <w:rPr>
                <w:sz w:val="18"/>
                <w:szCs w:val="18"/>
              </w:rPr>
              <w:t xml:space="preserve">; </w:t>
            </w:r>
            <w:r w:rsidR="009D4787" w:rsidRPr="009D4787">
              <w:rPr>
                <w:sz w:val="18"/>
                <w:szCs w:val="18"/>
              </w:rPr>
              <w:t>Email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52DF27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0ADC90D5" w14:textId="77777777" w:rsidTr="009D4787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8471BC" w14:textId="77777777" w:rsidR="008D1199" w:rsidRDefault="008D1199" w:rsidP="009D478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0BFCE1" w14:textId="3E7DD2B0" w:rsidR="008D1199" w:rsidRPr="009D4787" w:rsidRDefault="00CB79BA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MGB Institution,</w:t>
            </w:r>
            <w:r w:rsidR="008D1199" w:rsidRPr="009D4787">
              <w:rPr>
                <w:sz w:val="18"/>
                <w:szCs w:val="18"/>
              </w:rPr>
              <w:t xml:space="preserve"> Department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F13DCC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31A968CA" w14:textId="77777777" w:rsidTr="009D4787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AACE710" w14:textId="77777777" w:rsidR="008D1199" w:rsidRDefault="008D1199" w:rsidP="009D478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2926AE" w14:textId="77777777" w:rsidR="008D1199" w:rsidRPr="009D4787" w:rsidRDefault="008D1199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 xml:space="preserve">Academic Rank, Number of years 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BDC131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59F71A5E" w14:textId="77777777" w:rsidTr="001A39FC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B25EE1D" w14:textId="77777777" w:rsidR="008D1199" w:rsidRDefault="008D1199" w:rsidP="009D478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2CBB7C" w14:textId="77777777" w:rsidR="008D1199" w:rsidRPr="009D4787" w:rsidRDefault="008D1199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Date PhD and/or MD awarded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213B92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56F9224D" w14:textId="77777777" w:rsidTr="001A39FC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3056D6" w14:textId="00341F7B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7F05">
              <w:rPr>
                <w:b/>
                <w:bCs/>
                <w:sz w:val="20"/>
                <w:szCs w:val="20"/>
              </w:rPr>
              <w:t>DIVISION CHIEF, DEPT. CHAIR, LAB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07F05">
              <w:rPr>
                <w:b/>
                <w:bCs/>
                <w:sz w:val="20"/>
                <w:szCs w:val="20"/>
              </w:rPr>
              <w:t xml:space="preserve"> PI, OR MENTOR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804A2D" w14:textId="2C3DD1B6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Name;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AA728B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4B068D3C" w14:textId="77777777" w:rsidTr="000C0C87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1CBAAFD" w14:textId="77777777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B672E" w14:textId="395DA565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621D30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7BFAC174" w14:textId="77777777" w:rsidTr="000C0C87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ACD8FA" w14:textId="44BA2BE3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 ADMINISTRATOR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0CCD87" w14:textId="589EF3E6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Name;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35A4A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4AB8D501" w14:textId="77777777" w:rsidTr="00D51A40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37424AF" w14:textId="77777777" w:rsidR="001A39FC" w:rsidRDefault="001A39FC" w:rsidP="001A39F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B00279" w14:textId="64FFA115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5BBEF0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9CB185C" w14:textId="0CAB832A" w:rsidR="00344F60" w:rsidRDefault="00344F60" w:rsidP="009D4787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1A2E41DE" w14:textId="77777777" w:rsidR="00344F60" w:rsidRPr="00344F60" w:rsidRDefault="00344F60" w:rsidP="009D4787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7CE3ED92" w14:textId="4054B4DE" w:rsidR="009D4787" w:rsidRPr="00344F60" w:rsidRDefault="009D4787" w:rsidP="00344F60">
      <w:pPr>
        <w:spacing w:line="240" w:lineRule="auto"/>
        <w:outlineLvl w:val="0"/>
        <w:rPr>
          <w:rFonts w:ascii="Garamond" w:eastAsia="Lora" w:hAnsi="Garamond" w:cs="Lora"/>
          <w:sz w:val="20"/>
          <w:szCs w:val="20"/>
        </w:rPr>
      </w:pPr>
      <w:r w:rsidRPr="00344F60">
        <w:rPr>
          <w:rFonts w:ascii="Garamond" w:eastAsia="Lora" w:hAnsi="Garamond" w:cs="Lora"/>
          <w:sz w:val="20"/>
          <w:szCs w:val="20"/>
        </w:rPr>
        <w:t>_____________________</w:t>
      </w:r>
      <w:r w:rsidR="00344F60" w:rsidRPr="00344F60">
        <w:rPr>
          <w:rFonts w:ascii="Garamond" w:eastAsia="Lora" w:hAnsi="Garamond" w:cs="Lora"/>
          <w:sz w:val="20"/>
          <w:szCs w:val="20"/>
        </w:rPr>
        <w:t>________</w:t>
      </w:r>
      <w:r w:rsidR="00344F60">
        <w:rPr>
          <w:rFonts w:ascii="Garamond" w:eastAsia="Lora" w:hAnsi="Garamond" w:cs="Lora"/>
          <w:sz w:val="20"/>
          <w:szCs w:val="20"/>
        </w:rPr>
        <w:t>_______________________</w:t>
      </w:r>
      <w:r w:rsidRPr="00344F60">
        <w:rPr>
          <w:rFonts w:ascii="Garamond" w:eastAsia="Lora" w:hAnsi="Garamond" w:cs="Lora"/>
          <w:sz w:val="20"/>
          <w:szCs w:val="20"/>
        </w:rPr>
        <w:tab/>
      </w:r>
      <w:r w:rsidRPr="00344F60">
        <w:rPr>
          <w:rFonts w:ascii="Garamond" w:eastAsia="Lora" w:hAnsi="Garamond" w:cs="Lora"/>
          <w:sz w:val="20"/>
          <w:szCs w:val="20"/>
        </w:rPr>
        <w:tab/>
      </w:r>
      <w:r w:rsidR="00344F60" w:rsidRPr="00344F60">
        <w:rPr>
          <w:rFonts w:ascii="Garamond" w:eastAsia="Lora" w:hAnsi="Garamond" w:cs="Lora"/>
          <w:sz w:val="20"/>
          <w:szCs w:val="20"/>
        </w:rPr>
        <w:tab/>
      </w:r>
      <w:r w:rsidRPr="00344F60">
        <w:rPr>
          <w:rFonts w:ascii="Garamond" w:eastAsia="Lora" w:hAnsi="Garamond" w:cs="Lora"/>
          <w:sz w:val="20"/>
          <w:szCs w:val="20"/>
        </w:rPr>
        <w:t>___________________</w:t>
      </w:r>
      <w:r w:rsidR="00344F60">
        <w:rPr>
          <w:rFonts w:ascii="Garamond" w:eastAsia="Lora" w:hAnsi="Garamond" w:cs="Lora"/>
          <w:sz w:val="20"/>
          <w:szCs w:val="20"/>
        </w:rPr>
        <w:t>_________________</w:t>
      </w:r>
    </w:p>
    <w:p w14:paraId="0304DCE0" w14:textId="51B9B314" w:rsidR="009D4787" w:rsidRPr="00344F60" w:rsidRDefault="009D4787" w:rsidP="009D4787">
      <w:pPr>
        <w:outlineLvl w:val="0"/>
        <w:rPr>
          <w:rFonts w:eastAsia="Lora"/>
          <w:b/>
          <w:bCs/>
          <w:sz w:val="18"/>
          <w:szCs w:val="18"/>
        </w:rPr>
      </w:pPr>
      <w:r w:rsidRPr="00344F60">
        <w:rPr>
          <w:rFonts w:eastAsia="Lora"/>
          <w:b/>
          <w:bCs/>
          <w:sz w:val="18"/>
          <w:szCs w:val="18"/>
        </w:rPr>
        <w:t>Principal Investigator Signature</w:t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  <w:t>Date</w:t>
      </w:r>
    </w:p>
    <w:p w14:paraId="2AC2964C" w14:textId="0A11B69B" w:rsidR="009D4787" w:rsidRPr="00344F60" w:rsidRDefault="009D4787" w:rsidP="009D4787">
      <w:pPr>
        <w:outlineLvl w:val="0"/>
        <w:rPr>
          <w:rFonts w:ascii="Garamond" w:eastAsia="Lora" w:hAnsi="Garamond" w:cs="Lora"/>
        </w:rPr>
      </w:pPr>
    </w:p>
    <w:p w14:paraId="6C940BC4" w14:textId="3D2F4F5D" w:rsidR="009D4787" w:rsidRDefault="00344F60" w:rsidP="00344F60">
      <w:pPr>
        <w:spacing w:line="240" w:lineRule="auto"/>
        <w:outlineLvl w:val="0"/>
        <w:rPr>
          <w:rFonts w:ascii="Garamond" w:eastAsia="Lora" w:hAnsi="Garamond" w:cs="Lora"/>
          <w:sz w:val="20"/>
          <w:szCs w:val="20"/>
        </w:rPr>
      </w:pPr>
      <w:r>
        <w:rPr>
          <w:rFonts w:ascii="Garamond" w:eastAsia="Lora" w:hAnsi="Garamond" w:cs="Lora"/>
          <w:sz w:val="20"/>
          <w:szCs w:val="20"/>
        </w:rPr>
        <w:t>____________________________________________________</w:t>
      </w:r>
      <w:r>
        <w:rPr>
          <w:rFonts w:ascii="Garamond" w:eastAsia="Lora" w:hAnsi="Garamond" w:cs="Lora"/>
          <w:sz w:val="20"/>
          <w:szCs w:val="20"/>
        </w:rPr>
        <w:tab/>
      </w:r>
      <w:r>
        <w:rPr>
          <w:rFonts w:ascii="Garamond" w:eastAsia="Lora" w:hAnsi="Garamond" w:cs="Lora"/>
          <w:sz w:val="20"/>
          <w:szCs w:val="20"/>
        </w:rPr>
        <w:tab/>
      </w:r>
      <w:r>
        <w:rPr>
          <w:rFonts w:ascii="Garamond" w:eastAsia="Lora" w:hAnsi="Garamond" w:cs="Lora"/>
          <w:sz w:val="20"/>
          <w:szCs w:val="20"/>
        </w:rPr>
        <w:tab/>
        <w:t>____________________________________</w:t>
      </w:r>
    </w:p>
    <w:p w14:paraId="289182ED" w14:textId="37DEF7DA" w:rsidR="009D4787" w:rsidRPr="00344F60" w:rsidRDefault="00344F60" w:rsidP="00344F60">
      <w:pPr>
        <w:spacing w:line="240" w:lineRule="auto"/>
        <w:outlineLvl w:val="0"/>
        <w:rPr>
          <w:rFonts w:eastAsia="Lora"/>
          <w:b/>
          <w:bCs/>
          <w:sz w:val="18"/>
          <w:szCs w:val="18"/>
        </w:rPr>
      </w:pPr>
      <w:r w:rsidRPr="00344F60">
        <w:rPr>
          <w:rFonts w:eastAsia="Lora"/>
          <w:b/>
          <w:bCs/>
          <w:sz w:val="18"/>
          <w:szCs w:val="18"/>
        </w:rPr>
        <w:t>Co-Investigator Signature</w:t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  <w:t>Date</w:t>
      </w:r>
    </w:p>
    <w:p w14:paraId="22581369" w14:textId="77777777" w:rsidR="00344F60" w:rsidRPr="00344F60" w:rsidRDefault="00344F60" w:rsidP="00344F60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4F0D267B" w14:textId="77777777" w:rsidR="005859A0" w:rsidRDefault="005859A0" w:rsidP="00344F60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68EE90D7" w14:textId="4929F08D" w:rsidR="00256E92" w:rsidRPr="00C9418B" w:rsidRDefault="00225C88" w:rsidP="00225C88">
      <w:pPr>
        <w:spacing w:line="240" w:lineRule="auto"/>
        <w:ind w:left="2880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 xml:space="preserve">  </w:t>
      </w:r>
      <w:r w:rsidR="00256E92">
        <w:rPr>
          <w:rFonts w:ascii="Garamond" w:eastAsia="Lora" w:hAnsi="Garamond" w:cs="Lora"/>
          <w:sz w:val="36"/>
          <w:szCs w:val="28"/>
        </w:rPr>
        <w:t>Connors Center IGNITE Awards</w:t>
      </w:r>
    </w:p>
    <w:p w14:paraId="23377F65" w14:textId="08DDADCF" w:rsidR="00256E92" w:rsidRDefault="00256E92" w:rsidP="00225C8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7229B5">
        <w:rPr>
          <w:b/>
          <w:sz w:val="28"/>
          <w:szCs w:val="28"/>
        </w:rPr>
        <w:t>INVITED</w:t>
      </w:r>
      <w:r>
        <w:rPr>
          <w:b/>
          <w:sz w:val="28"/>
          <w:szCs w:val="28"/>
        </w:rPr>
        <w:t xml:space="preserve"> PROPOSAL BUDGET</w:t>
      </w:r>
      <w:r w:rsidR="007229B5">
        <w:rPr>
          <w:b/>
          <w:sz w:val="28"/>
          <w:szCs w:val="28"/>
        </w:rPr>
        <w:t xml:space="preserve"> TEMPLATE</w:t>
      </w:r>
    </w:p>
    <w:p w14:paraId="231EFFC3" w14:textId="28C5F4FF" w:rsidR="00256E92" w:rsidRPr="00344F60" w:rsidRDefault="00256E92" w:rsidP="00256E92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Please submit this form </w:t>
      </w:r>
      <w:r>
        <w:rPr>
          <w:i/>
          <w:sz w:val="18"/>
          <w:szCs w:val="18"/>
        </w:rPr>
        <w:t xml:space="preserve">with your Full IGNITE Proposal </w:t>
      </w:r>
      <w:r w:rsidRPr="00344F60">
        <w:rPr>
          <w:i/>
          <w:sz w:val="18"/>
          <w:szCs w:val="18"/>
        </w:rPr>
        <w:t xml:space="preserve">via email at </w:t>
      </w:r>
      <w:hyperlink r:id="rId8" w:history="1">
        <w:r w:rsidRPr="00344F60">
          <w:rPr>
            <w:rStyle w:val="Hyperlink"/>
            <w:i/>
            <w:sz w:val="18"/>
            <w:szCs w:val="18"/>
          </w:rPr>
          <w:t>ConnorsCenter@bwh.harvard.edu</w:t>
        </w:r>
      </w:hyperlink>
      <w:r w:rsidRPr="00344F60">
        <w:rPr>
          <w:i/>
          <w:sz w:val="18"/>
          <w:szCs w:val="18"/>
        </w:rPr>
        <w:t xml:space="preserve"> </w:t>
      </w:r>
    </w:p>
    <w:p w14:paraId="7746ACE9" w14:textId="27CE5AB5" w:rsidR="00256E92" w:rsidRDefault="00256E92" w:rsidP="00256E92">
      <w:pPr>
        <w:jc w:val="center"/>
        <w:rPr>
          <w:b/>
          <w:bCs/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by 12pm on </w:t>
      </w:r>
      <w:r>
        <w:rPr>
          <w:b/>
          <w:bCs/>
          <w:i/>
          <w:sz w:val="18"/>
          <w:szCs w:val="18"/>
        </w:rPr>
        <w:t>January 15</w:t>
      </w:r>
      <w:r w:rsidRPr="00344F60">
        <w:rPr>
          <w:b/>
          <w:bCs/>
          <w:i/>
          <w:sz w:val="18"/>
          <w:szCs w:val="18"/>
        </w:rPr>
        <w:t>, 202</w:t>
      </w:r>
      <w:r>
        <w:rPr>
          <w:b/>
          <w:bCs/>
          <w:i/>
          <w:sz w:val="18"/>
          <w:szCs w:val="18"/>
        </w:rPr>
        <w:t>2.</w:t>
      </w:r>
    </w:p>
    <w:p w14:paraId="327A981D" w14:textId="77777777" w:rsidR="007229B5" w:rsidRDefault="007229B5" w:rsidP="00256E92">
      <w:pPr>
        <w:jc w:val="center"/>
        <w:rPr>
          <w:b/>
          <w:bCs/>
          <w:i/>
          <w:sz w:val="18"/>
          <w:szCs w:val="18"/>
        </w:rPr>
      </w:pPr>
    </w:p>
    <w:p w14:paraId="27E239BF" w14:textId="5D67E0D9" w:rsidR="007229B5" w:rsidRDefault="007229B5" w:rsidP="00256E92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Please note that Collaborative IGNITE Award proposals should include TWO budgets - one for each Institution.</w:t>
      </w:r>
    </w:p>
    <w:p w14:paraId="6D645503" w14:textId="77777777" w:rsidR="00256E92" w:rsidRDefault="00256E92" w:rsidP="00256E92">
      <w:pPr>
        <w:jc w:val="center"/>
        <w:rPr>
          <w:b/>
          <w:bCs/>
          <w:i/>
          <w:sz w:val="18"/>
          <w:szCs w:val="18"/>
        </w:rPr>
      </w:pPr>
    </w:p>
    <w:tbl>
      <w:tblPr>
        <w:tblW w:w="1080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"/>
        <w:gridCol w:w="1170"/>
        <w:gridCol w:w="1695"/>
        <w:gridCol w:w="240"/>
        <w:gridCol w:w="1440"/>
        <w:gridCol w:w="1710"/>
      </w:tblGrid>
      <w:tr w:rsidR="00256E92" w14:paraId="7751D391" w14:textId="77777777" w:rsidTr="00A543B5">
        <w:trPr>
          <w:trHeight w:val="500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435C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Degree:</w:t>
            </w:r>
          </w:p>
          <w:p w14:paraId="4D0AF038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7F58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14:paraId="3C581522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7BBE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Through:</w:t>
            </w:r>
          </w:p>
          <w:p w14:paraId="2AAAD8F4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56E92" w14:paraId="586CB193" w14:textId="77777777" w:rsidTr="00A543B5">
        <w:trPr>
          <w:trHeight w:val="500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5418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168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DE49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4787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56E92" w14:paraId="75C2F29D" w14:textId="77777777" w:rsidTr="00A543B5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42B3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  <w:p w14:paraId="623CA5E4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Role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0600" w14:textId="77777777" w:rsidR="00256E92" w:rsidRDefault="00256E92" w:rsidP="00A543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Effort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1699" w14:textId="77777777" w:rsidR="00256E92" w:rsidRDefault="00256E92" w:rsidP="00A543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Requested</w:t>
            </w: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DB4C" w14:textId="77777777" w:rsidR="00256E92" w:rsidRDefault="00256E92" w:rsidP="00A543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Benefits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EC37" w14:textId="77777777" w:rsidR="00256E92" w:rsidRDefault="00256E92" w:rsidP="00A543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Requested</w:t>
            </w:r>
          </w:p>
        </w:tc>
      </w:tr>
      <w:tr w:rsidR="00256E92" w14:paraId="0DCF144B" w14:textId="77777777" w:rsidTr="00A543B5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5BF5" w14:textId="77777777" w:rsidR="00256E92" w:rsidRDefault="00256E92" w:rsidP="00A543B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A7A2" w14:textId="77777777" w:rsidR="00256E92" w:rsidRDefault="00256E92" w:rsidP="00A543B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E5B0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8A18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AFFC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256E92" w14:paraId="1868B7FF" w14:textId="77777777" w:rsidTr="00A543B5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2822" w14:textId="77777777" w:rsidR="00256E92" w:rsidRDefault="00256E92" w:rsidP="00A543B5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849C" w14:textId="77777777" w:rsidR="00256E92" w:rsidRDefault="00256E92" w:rsidP="00A543B5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097F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2927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72BE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56E92" w14:paraId="220D3FCA" w14:textId="77777777" w:rsidTr="00A543B5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645E" w14:textId="77777777" w:rsidR="00256E92" w:rsidRDefault="00256E92" w:rsidP="00A543B5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1C81" w14:textId="77777777" w:rsidR="00256E92" w:rsidRDefault="00256E92" w:rsidP="00A543B5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36BC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BB24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1CAE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56E92" w14:paraId="1AB6BADA" w14:textId="77777777" w:rsidTr="00A543B5">
        <w:trPr>
          <w:trHeight w:val="400"/>
        </w:trPr>
        <w:tc>
          <w:tcPr>
            <w:tcW w:w="4500" w:type="dxa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F688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SUBTOTALS          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382AA8D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D4E8C78" wp14:editId="796FD40C">
                      <wp:extent cx="669851" cy="0"/>
                      <wp:effectExtent l="38100" t="95250" r="35560" b="15240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5556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AyxpL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5D9D6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2AED2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A473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56E92" w14:paraId="34F7B96E" w14:textId="77777777" w:rsidTr="00A543B5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0653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Consultants</w:t>
            </w:r>
          </w:p>
          <w:p w14:paraId="609E82C8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0A66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56E92" w14:paraId="1FD37933" w14:textId="77777777" w:rsidTr="00A543B5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8AA7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  <w:p w14:paraId="5080EC67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0D0C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56E92" w14:paraId="71AF19C7" w14:textId="77777777" w:rsidTr="00A543B5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6C7A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  <w:p w14:paraId="5F973AB7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79BD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56E92" w14:paraId="1A58EB16" w14:textId="77777777" w:rsidTr="00A543B5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EA7E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</w:t>
            </w:r>
          </w:p>
          <w:p w14:paraId="043CBFB7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7E16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56E92" w14:paraId="04A7210E" w14:textId="77777777" w:rsidTr="00A543B5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5D58" w14:textId="77777777" w:rsidR="00256E92" w:rsidRDefault="00256E92" w:rsidP="00A543B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14:paraId="79ECD534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1CBC" w14:textId="77777777" w:rsidR="00256E92" w:rsidRDefault="00256E92" w:rsidP="00A543B5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56E92" w14:paraId="68A08224" w14:textId="77777777" w:rsidTr="00A543B5">
        <w:trPr>
          <w:trHeight w:val="400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BD7E0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DIRECT COSTS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D857248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226C552" wp14:editId="346CC976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685DC1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tTOhf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E200E" w14:textId="77777777" w:rsidR="00256E92" w:rsidRDefault="00256E92" w:rsidP="00A543B5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56E92" w14:paraId="5D465359" w14:textId="77777777" w:rsidTr="00A543B5">
        <w:trPr>
          <w:trHeight w:val="2552"/>
        </w:trPr>
        <w:tc>
          <w:tcPr>
            <w:tcW w:w="108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7CBC" w14:textId="77777777" w:rsidR="00256E92" w:rsidRDefault="00256E92" w:rsidP="00A543B5">
            <w:pPr>
              <w:widowControl w:val="0"/>
              <w:spacing w:line="240" w:lineRule="auto"/>
              <w:rPr>
                <w:color w:val="555555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t>Justification (</w:t>
            </w:r>
            <w:proofErr w:type="gramStart"/>
            <w:r>
              <w:rPr>
                <w:b/>
                <w:sz w:val="20"/>
                <w:szCs w:val="20"/>
              </w:rPr>
              <w:t>200 word</w:t>
            </w:r>
            <w:proofErr w:type="gramEnd"/>
            <w:r>
              <w:rPr>
                <w:b/>
                <w:sz w:val="20"/>
                <w:szCs w:val="20"/>
              </w:rPr>
              <w:t xml:space="preserve"> max): </w:t>
            </w:r>
          </w:p>
          <w:p w14:paraId="4A973A72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26AA14E3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5F00A66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44CBE543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5D271EFE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40DCE671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58153AA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D73A00F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57D050AA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8A717BC" w14:textId="77777777" w:rsidR="00256E92" w:rsidRDefault="00256E92" w:rsidP="00A543B5">
            <w:pPr>
              <w:rPr>
                <w:color w:val="555555"/>
                <w:sz w:val="18"/>
                <w:szCs w:val="18"/>
                <w:highlight w:val="white"/>
              </w:rPr>
            </w:pPr>
          </w:p>
        </w:tc>
      </w:tr>
    </w:tbl>
    <w:p w14:paraId="6CB8E2EE" w14:textId="19EB3A09" w:rsidR="007E2F31" w:rsidRPr="00C17212" w:rsidRDefault="007E2F31" w:rsidP="00225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0"/>
          <w:szCs w:val="20"/>
        </w:rPr>
      </w:pPr>
    </w:p>
    <w:sectPr w:rsidR="007E2F31" w:rsidRPr="00C17212" w:rsidSect="006934E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0682" w14:textId="77777777" w:rsidR="00A67894" w:rsidRDefault="007229B5" w:rsidP="00B32C7A">
    <w:pPr>
      <w:pBdr>
        <w:bottom w:val="single" w:sz="12" w:space="1" w:color="auto"/>
      </w:pBdr>
    </w:pPr>
  </w:p>
  <w:p w14:paraId="4F486505" w14:textId="661ECEC9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</w:t>
    </w:r>
    <w:r w:rsidR="00DA7DB5">
      <w:t>2</w:t>
    </w:r>
    <w:r>
      <w:t xml:space="preserve"> </w:t>
    </w:r>
    <w:r w:rsidRPr="00B32C7A">
      <w:t xml:space="preserve">Connors Center </w:t>
    </w:r>
    <w:r>
      <w:t xml:space="preserve">IGNITE Awards – </w:t>
    </w:r>
    <w:r w:rsidR="007229B5">
      <w:t>Invited</w:t>
    </w:r>
    <w:r w:rsidR="0028157E">
      <w:t xml:space="preserve"> Proposal </w:t>
    </w:r>
    <w:r w:rsidR="007E2F31">
      <w:t xml:space="preserve">Cover Sheet and </w:t>
    </w:r>
    <w:r w:rsidR="007229B5">
      <w:t>Budget Template</w:t>
    </w:r>
    <w:r w:rsidRPr="00A67894">
      <w:t xml:space="preserve"> </w:t>
    </w:r>
    <w:r>
      <w:tab/>
    </w:r>
    <w:r w:rsidRPr="00A67894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475E" w14:textId="5AAAAEA4" w:rsidR="00980626" w:rsidRDefault="00DA7DB5" w:rsidP="00DA7DB5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rFonts w:ascii="Garamond" w:eastAsia="Lora" w:hAnsi="Garamond" w:cs="Lor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AD51DA" wp14:editId="1D45C045">
          <wp:simplePos x="0" y="0"/>
          <wp:positionH relativeFrom="column">
            <wp:posOffset>-106878</wp:posOffset>
          </wp:positionH>
          <wp:positionV relativeFrom="paragraph">
            <wp:posOffset>213756</wp:posOffset>
          </wp:positionV>
          <wp:extent cx="3454400" cy="463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GB B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598">
      <w:rPr>
        <w:sz w:val="28"/>
        <w:szCs w:val="28"/>
      </w:rPr>
      <w:t xml:space="preserve"> </w:t>
    </w:r>
    <w:r w:rsidR="00C82598">
      <w:rPr>
        <w:sz w:val="28"/>
        <w:szCs w:val="28"/>
      </w:rPr>
      <w:tab/>
    </w:r>
  </w:p>
  <w:p w14:paraId="308EBF69" w14:textId="014BF961" w:rsidR="000975BE" w:rsidRDefault="00C82598" w:rsidP="00DA7DB5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sz w:val="28"/>
        <w:szCs w:val="28"/>
      </w:rPr>
      <w:tab/>
    </w:r>
  </w:p>
  <w:p w14:paraId="1FEAF57F" w14:textId="77777777" w:rsid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 xml:space="preserve">Mary Horrigan Connors Center </w:t>
    </w:r>
  </w:p>
  <w:p w14:paraId="6F51E5F3" w14:textId="3B900A61" w:rsidR="00453E51" w:rsidRP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>for Women’s Health and Gender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2412" w14:textId="77777777" w:rsidR="000975BE" w:rsidRDefault="007229B5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264"/>
    <w:multiLevelType w:val="hybridMultilevel"/>
    <w:tmpl w:val="53AC5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D92706"/>
    <w:multiLevelType w:val="hybridMultilevel"/>
    <w:tmpl w:val="94BC6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C0C87"/>
    <w:rsid w:val="000C273E"/>
    <w:rsid w:val="000C6BD4"/>
    <w:rsid w:val="00141AE5"/>
    <w:rsid w:val="0015420C"/>
    <w:rsid w:val="00163270"/>
    <w:rsid w:val="001A39FC"/>
    <w:rsid w:val="00225C88"/>
    <w:rsid w:val="00256C9C"/>
    <w:rsid w:val="00256E92"/>
    <w:rsid w:val="0028157E"/>
    <w:rsid w:val="0028536A"/>
    <w:rsid w:val="002D6CE2"/>
    <w:rsid w:val="002E18D8"/>
    <w:rsid w:val="00344F60"/>
    <w:rsid w:val="00374F8A"/>
    <w:rsid w:val="003E080A"/>
    <w:rsid w:val="00493083"/>
    <w:rsid w:val="00520466"/>
    <w:rsid w:val="0053673D"/>
    <w:rsid w:val="00560A80"/>
    <w:rsid w:val="005859A0"/>
    <w:rsid w:val="00626273"/>
    <w:rsid w:val="00635CE3"/>
    <w:rsid w:val="00642E20"/>
    <w:rsid w:val="006934E8"/>
    <w:rsid w:val="007229B5"/>
    <w:rsid w:val="00734BCE"/>
    <w:rsid w:val="00737B15"/>
    <w:rsid w:val="007B62F2"/>
    <w:rsid w:val="007C0D67"/>
    <w:rsid w:val="007C749B"/>
    <w:rsid w:val="007E2F31"/>
    <w:rsid w:val="008A4EDE"/>
    <w:rsid w:val="008C4924"/>
    <w:rsid w:val="008C622D"/>
    <w:rsid w:val="008D1199"/>
    <w:rsid w:val="008E637D"/>
    <w:rsid w:val="008F1E60"/>
    <w:rsid w:val="00933D16"/>
    <w:rsid w:val="00940005"/>
    <w:rsid w:val="009A0BFD"/>
    <w:rsid w:val="009D4787"/>
    <w:rsid w:val="009E6AFB"/>
    <w:rsid w:val="00A07F05"/>
    <w:rsid w:val="00A64288"/>
    <w:rsid w:val="00B27189"/>
    <w:rsid w:val="00B4435A"/>
    <w:rsid w:val="00B62BEF"/>
    <w:rsid w:val="00B96161"/>
    <w:rsid w:val="00BC5473"/>
    <w:rsid w:val="00C13E7B"/>
    <w:rsid w:val="00C17212"/>
    <w:rsid w:val="00C82598"/>
    <w:rsid w:val="00CB31C5"/>
    <w:rsid w:val="00CB79BA"/>
    <w:rsid w:val="00CC05EE"/>
    <w:rsid w:val="00CF1FE7"/>
    <w:rsid w:val="00D671D9"/>
    <w:rsid w:val="00DA7DB5"/>
    <w:rsid w:val="00E16C1C"/>
    <w:rsid w:val="00E745AC"/>
    <w:rsid w:val="00E810DE"/>
    <w:rsid w:val="00E91D1B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orsCenter@bwh.harv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Wiley, Aleta</cp:lastModifiedBy>
  <cp:revision>8</cp:revision>
  <dcterms:created xsi:type="dcterms:W3CDTF">2021-09-16T13:33:00Z</dcterms:created>
  <dcterms:modified xsi:type="dcterms:W3CDTF">2021-11-18T17:18:00Z</dcterms:modified>
</cp:coreProperties>
</file>